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07578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11, 2016</w:t>
      </w:r>
    </w:p>
    <w:p w:rsidR="003013F0" w:rsidRPr="005433AD"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p>
    <w:p w:rsidR="003013F0" w:rsidRPr="005433AD" w:rsidRDefault="003013F0" w:rsidP="005433AD">
      <w:pPr>
        <w:spacing w:after="0" w:line="240" w:lineRule="auto"/>
        <w:jc w:val="center"/>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Nina Benedetti, Elke Dinter, Jeanie Goodhope, Gary Newlin, David Rash</w:t>
      </w:r>
      <w:r>
        <w:rPr>
          <w:rFonts w:ascii="Times New Roman" w:hAnsi="Times New Roman" w:cs="Times New Roman"/>
          <w:sz w:val="24"/>
          <w:szCs w:val="24"/>
        </w:rPr>
        <w:t xml:space="preserve">, </w:t>
      </w:r>
      <w:r w:rsidR="009C6EDF">
        <w:rPr>
          <w:rFonts w:ascii="Times New Roman" w:hAnsi="Times New Roman" w:cs="Times New Roman"/>
          <w:sz w:val="24"/>
          <w:szCs w:val="24"/>
        </w:rPr>
        <w:t>Sue Gri</w:t>
      </w:r>
      <w:r w:rsidR="001C5111">
        <w:rPr>
          <w:rFonts w:ascii="Times New Roman" w:hAnsi="Times New Roman" w:cs="Times New Roman"/>
          <w:sz w:val="24"/>
          <w:szCs w:val="24"/>
        </w:rPr>
        <w:t>g</w:t>
      </w:r>
      <w:r w:rsidR="009C6EDF">
        <w:rPr>
          <w:rFonts w:ascii="Times New Roman" w:hAnsi="Times New Roman" w:cs="Times New Roman"/>
          <w:sz w:val="24"/>
          <w:szCs w:val="24"/>
        </w:rPr>
        <w:t>sby,</w:t>
      </w:r>
      <w:r w:rsidR="00DC1999">
        <w:rPr>
          <w:rFonts w:ascii="Times New Roman" w:hAnsi="Times New Roman" w:cs="Times New Roman"/>
          <w:sz w:val="24"/>
          <w:szCs w:val="24"/>
        </w:rPr>
        <w:t xml:space="preserve"> </w:t>
      </w:r>
      <w:r w:rsidR="00DC1999" w:rsidRPr="005433AD">
        <w:rPr>
          <w:rFonts w:ascii="Times New Roman" w:hAnsi="Times New Roman" w:cs="Times New Roman"/>
          <w:sz w:val="24"/>
          <w:szCs w:val="24"/>
        </w:rPr>
        <w:t>Trish Davies,</w:t>
      </w:r>
      <w:r w:rsidR="00DC1999">
        <w:rPr>
          <w:rFonts w:ascii="Times New Roman" w:hAnsi="Times New Roman" w:cs="Times New Roman"/>
          <w:sz w:val="24"/>
          <w:szCs w:val="24"/>
        </w:rPr>
        <w:t xml:space="preserve"> </w:t>
      </w:r>
      <w:r w:rsidR="000F0F93">
        <w:rPr>
          <w:rFonts w:ascii="Times New Roman" w:hAnsi="Times New Roman" w:cs="Times New Roman"/>
          <w:sz w:val="24"/>
          <w:szCs w:val="24"/>
        </w:rPr>
        <w:t>(</w:t>
      </w:r>
      <w:r w:rsidR="00DC1999">
        <w:rPr>
          <w:rFonts w:ascii="Times New Roman" w:hAnsi="Times New Roman" w:cs="Times New Roman"/>
          <w:sz w:val="24"/>
          <w:szCs w:val="24"/>
        </w:rPr>
        <w:t xml:space="preserve">arrived </w:t>
      </w:r>
      <w:r w:rsidR="00075783">
        <w:rPr>
          <w:rFonts w:ascii="Times New Roman" w:hAnsi="Times New Roman" w:cs="Times New Roman"/>
          <w:sz w:val="24"/>
          <w:szCs w:val="24"/>
        </w:rPr>
        <w:t>2:40</w:t>
      </w:r>
      <w:r w:rsidR="000F0F93">
        <w:rPr>
          <w:rFonts w:ascii="Times New Roman" w:hAnsi="Times New Roman" w:cs="Times New Roman"/>
          <w:sz w:val="24"/>
          <w:szCs w:val="24"/>
        </w:rPr>
        <w:t>)</w:t>
      </w:r>
      <w:r w:rsidR="00DC1999">
        <w:rPr>
          <w:rFonts w:ascii="Times New Roman" w:hAnsi="Times New Roman" w:cs="Times New Roman"/>
          <w:sz w:val="24"/>
          <w:szCs w:val="24"/>
        </w:rPr>
        <w:t xml:space="preserve">, </w:t>
      </w:r>
      <w:r w:rsidR="00075783">
        <w:rPr>
          <w:rFonts w:ascii="Times New Roman" w:hAnsi="Times New Roman" w:cs="Times New Roman"/>
          <w:sz w:val="24"/>
          <w:szCs w:val="24"/>
        </w:rPr>
        <w:t xml:space="preserve"> Nancy Bruce</w:t>
      </w:r>
    </w:p>
    <w:p w:rsidR="00075783" w:rsidRDefault="00075783" w:rsidP="005433AD">
      <w:pPr>
        <w:spacing w:after="0" w:line="240" w:lineRule="auto"/>
        <w:rPr>
          <w:rFonts w:ascii="Times New Roman" w:hAnsi="Times New Roman" w:cs="Times New Roman"/>
          <w:sz w:val="24"/>
          <w:szCs w:val="24"/>
        </w:rPr>
      </w:pPr>
    </w:p>
    <w:p w:rsidR="00075783" w:rsidRPr="00075783" w:rsidRDefault="00075783" w:rsidP="00543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1:30 to 2:30 </w:t>
      </w:r>
      <w:r w:rsidRPr="00075783">
        <w:rPr>
          <w:rFonts w:ascii="Times New Roman" w:hAnsi="Times New Roman" w:cs="Times New Roman"/>
          <w:b/>
          <w:sz w:val="24"/>
          <w:szCs w:val="24"/>
        </w:rPr>
        <w:t>Negotiations Study Session:</w:t>
      </w:r>
    </w:p>
    <w:p w:rsidR="00075783" w:rsidRDefault="0007578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Gary and Jeanie outlined issue submitted by faculty for consideration. Items from previous negotiations and new suggestions were also discussed.  Future study sessions are planned.</w:t>
      </w:r>
    </w:p>
    <w:p w:rsidR="000F0F93" w:rsidRPr="005433AD" w:rsidRDefault="000F0F93"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075783">
        <w:rPr>
          <w:rFonts w:ascii="Times New Roman" w:hAnsi="Times New Roman" w:cs="Times New Roman"/>
          <w:sz w:val="24"/>
          <w:szCs w:val="24"/>
        </w:rPr>
        <w:t>2:30</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2062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Dave moved</w:t>
      </w:r>
      <w:r w:rsidR="00B312AC" w:rsidRPr="005433AD">
        <w:rPr>
          <w:rFonts w:ascii="Times New Roman" w:hAnsi="Times New Roman" w:cs="Times New Roman"/>
          <w:sz w:val="24"/>
          <w:szCs w:val="24"/>
        </w:rPr>
        <w:t xml:space="preserve"> to approve Executive Council Meeting Minutes for </w:t>
      </w:r>
      <w:r w:rsidR="009C25E4">
        <w:rPr>
          <w:rFonts w:ascii="Times New Roman" w:hAnsi="Times New Roman" w:cs="Times New Roman"/>
          <w:sz w:val="24"/>
          <w:szCs w:val="24"/>
        </w:rPr>
        <w:t xml:space="preserve">November </w:t>
      </w:r>
      <w:r w:rsidR="00075783">
        <w:rPr>
          <w:rFonts w:ascii="Times New Roman" w:hAnsi="Times New Roman" w:cs="Times New Roman"/>
          <w:sz w:val="24"/>
          <w:szCs w:val="24"/>
        </w:rPr>
        <w:t>30</w:t>
      </w:r>
      <w:r w:rsidR="00302C71">
        <w:rPr>
          <w:rFonts w:ascii="Times New Roman" w:hAnsi="Times New Roman" w:cs="Times New Roman"/>
          <w:sz w:val="24"/>
          <w:szCs w:val="24"/>
        </w:rPr>
        <w:t xml:space="preserve">, </w:t>
      </w:r>
      <w:r w:rsidR="00D86C56">
        <w:rPr>
          <w:rFonts w:ascii="Times New Roman" w:hAnsi="Times New Roman" w:cs="Times New Roman"/>
          <w:sz w:val="24"/>
          <w:szCs w:val="24"/>
        </w:rPr>
        <w:t>2015 with</w:t>
      </w:r>
      <w:r w:rsidR="009C25E4">
        <w:rPr>
          <w:rFonts w:ascii="Times New Roman" w:hAnsi="Times New Roman" w:cs="Times New Roman"/>
          <w:sz w:val="24"/>
          <w:szCs w:val="24"/>
        </w:rPr>
        <w:t xml:space="preserve"> </w:t>
      </w:r>
      <w:r w:rsidR="00075783">
        <w:rPr>
          <w:rFonts w:ascii="Times New Roman" w:hAnsi="Times New Roman" w:cs="Times New Roman"/>
          <w:sz w:val="24"/>
          <w:szCs w:val="24"/>
        </w:rPr>
        <w:t xml:space="preserve">minor </w:t>
      </w:r>
      <w:r w:rsidR="009C25E4">
        <w:rPr>
          <w:rFonts w:ascii="Times New Roman" w:hAnsi="Times New Roman" w:cs="Times New Roman"/>
          <w:sz w:val="24"/>
          <w:szCs w:val="24"/>
        </w:rPr>
        <w:t xml:space="preserve">corrections, </w:t>
      </w:r>
      <w:r w:rsidR="00E40FA4">
        <w:rPr>
          <w:rFonts w:ascii="Times New Roman" w:hAnsi="Times New Roman" w:cs="Times New Roman"/>
          <w:sz w:val="24"/>
          <w:szCs w:val="24"/>
        </w:rPr>
        <w:t xml:space="preserve">and </w:t>
      </w:r>
      <w:r w:rsidR="00075783">
        <w:rPr>
          <w:rFonts w:ascii="Times New Roman" w:hAnsi="Times New Roman" w:cs="Times New Roman"/>
          <w:sz w:val="24"/>
          <w:szCs w:val="24"/>
        </w:rPr>
        <w:t xml:space="preserve">Nina </w:t>
      </w:r>
      <w:r w:rsidR="00E40FA4">
        <w:rPr>
          <w:rFonts w:ascii="Times New Roman" w:hAnsi="Times New Roman" w:cs="Times New Roman"/>
          <w:sz w:val="24"/>
          <w:szCs w:val="24"/>
        </w:rPr>
        <w:t>seconded.  M</w:t>
      </w:r>
      <w:r w:rsidR="00B312AC" w:rsidRPr="005433AD">
        <w:rPr>
          <w:rFonts w:ascii="Times New Roman" w:hAnsi="Times New Roman" w:cs="Times New Roman"/>
          <w:sz w:val="24"/>
          <w:szCs w:val="24"/>
        </w:rPr>
        <w:t>otion was approved unanimously.</w:t>
      </w:r>
    </w:p>
    <w:p w:rsidR="00B312AC" w:rsidRPr="005433AD" w:rsidRDefault="00B312AC" w:rsidP="005433AD">
      <w:pPr>
        <w:spacing w:after="0" w:line="240" w:lineRule="auto"/>
        <w:rPr>
          <w:rFonts w:ascii="Times New Roman" w:hAnsi="Times New Roman" w:cs="Times New Roman"/>
          <w:sz w:val="24"/>
          <w:szCs w:val="24"/>
        </w:rPr>
      </w:pPr>
    </w:p>
    <w:p w:rsidR="00865FCC"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075783" w:rsidRDefault="00075783" w:rsidP="005433AD">
      <w:pPr>
        <w:spacing w:after="0" w:line="240" w:lineRule="auto"/>
        <w:rPr>
          <w:rFonts w:ascii="Times New Roman" w:hAnsi="Times New Roman" w:cs="Times New Roman"/>
          <w:b/>
          <w:sz w:val="24"/>
          <w:szCs w:val="24"/>
        </w:rPr>
      </w:pPr>
    </w:p>
    <w:p w:rsidR="00075783" w:rsidRDefault="00075783" w:rsidP="00075783">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Approve New Members</w:t>
      </w:r>
      <w:r w:rsidRPr="005433AD">
        <w:rPr>
          <w:rFonts w:ascii="Times New Roman" w:hAnsi="Times New Roman" w:cs="Times New Roman"/>
          <w:sz w:val="24"/>
          <w:szCs w:val="24"/>
        </w:rPr>
        <w:t>:</w:t>
      </w:r>
    </w:p>
    <w:p w:rsidR="00075783" w:rsidRPr="005433AD" w:rsidRDefault="00075783"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A list of new member applications was submitted.  Gary moved and Elke seconded a motion to approve. Motion approved unanimously.</w:t>
      </w:r>
    </w:p>
    <w:p w:rsidR="00075783" w:rsidRDefault="00075783" w:rsidP="005433AD">
      <w:pPr>
        <w:spacing w:after="0" w:line="240" w:lineRule="auto"/>
        <w:rPr>
          <w:rFonts w:ascii="Times New Roman" w:hAnsi="Times New Roman" w:cs="Times New Roman"/>
          <w:b/>
          <w:sz w:val="24"/>
          <w:szCs w:val="24"/>
        </w:rPr>
      </w:pPr>
    </w:p>
    <w:p w:rsidR="009C25E4" w:rsidRDefault="009C25E4"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Review Budget Summary: </w:t>
      </w:r>
    </w:p>
    <w:p w:rsidR="009C25E4" w:rsidRDefault="0007578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C25E4" w:rsidRPr="009C25E4">
        <w:rPr>
          <w:rFonts w:ascii="Times New Roman" w:hAnsi="Times New Roman" w:cs="Times New Roman"/>
          <w:sz w:val="24"/>
          <w:szCs w:val="24"/>
        </w:rPr>
        <w:t xml:space="preserve"> Profit &amp; Loss statement for </w:t>
      </w:r>
      <w:r>
        <w:rPr>
          <w:rFonts w:ascii="Times New Roman" w:hAnsi="Times New Roman" w:cs="Times New Roman"/>
          <w:sz w:val="24"/>
          <w:szCs w:val="24"/>
        </w:rPr>
        <w:t xml:space="preserve">December </w:t>
      </w:r>
      <w:r w:rsidR="009C25E4" w:rsidRPr="009C25E4">
        <w:rPr>
          <w:rFonts w:ascii="Times New Roman" w:hAnsi="Times New Roman" w:cs="Times New Roman"/>
          <w:sz w:val="24"/>
          <w:szCs w:val="24"/>
        </w:rPr>
        <w:t xml:space="preserve">2015 was </w:t>
      </w:r>
      <w:r w:rsidR="002062E4" w:rsidRPr="009C25E4">
        <w:rPr>
          <w:rFonts w:ascii="Times New Roman" w:hAnsi="Times New Roman" w:cs="Times New Roman"/>
          <w:sz w:val="24"/>
          <w:szCs w:val="24"/>
        </w:rPr>
        <w:t xml:space="preserve">reviewed. </w:t>
      </w:r>
      <w:r>
        <w:rPr>
          <w:rFonts w:ascii="Times New Roman" w:hAnsi="Times New Roman" w:cs="Times New Roman"/>
          <w:sz w:val="24"/>
          <w:szCs w:val="24"/>
        </w:rPr>
        <w:t xml:space="preserve">Dave moved to </w:t>
      </w:r>
      <w:r w:rsidR="002062E4">
        <w:rPr>
          <w:rFonts w:ascii="Times New Roman" w:hAnsi="Times New Roman" w:cs="Times New Roman"/>
          <w:sz w:val="24"/>
          <w:szCs w:val="24"/>
        </w:rPr>
        <w:t>approve and</w:t>
      </w:r>
      <w:r>
        <w:rPr>
          <w:rFonts w:ascii="Times New Roman" w:hAnsi="Times New Roman" w:cs="Times New Roman"/>
          <w:sz w:val="24"/>
          <w:szCs w:val="24"/>
        </w:rPr>
        <w:t xml:space="preserve"> </w:t>
      </w:r>
      <w:r w:rsidR="002062E4">
        <w:rPr>
          <w:rFonts w:ascii="Times New Roman" w:hAnsi="Times New Roman" w:cs="Times New Roman"/>
          <w:sz w:val="24"/>
          <w:szCs w:val="24"/>
        </w:rPr>
        <w:t>Gary seconded</w:t>
      </w:r>
      <w:r>
        <w:rPr>
          <w:rFonts w:ascii="Times New Roman" w:hAnsi="Times New Roman" w:cs="Times New Roman"/>
          <w:sz w:val="24"/>
          <w:szCs w:val="24"/>
        </w:rPr>
        <w:t xml:space="preserve">. Motion approved unanimously. </w:t>
      </w:r>
    </w:p>
    <w:p w:rsidR="00075783" w:rsidRDefault="00075783" w:rsidP="005433AD">
      <w:pPr>
        <w:spacing w:after="0" w:line="240" w:lineRule="auto"/>
        <w:rPr>
          <w:rFonts w:ascii="Times New Roman" w:hAnsi="Times New Roman" w:cs="Times New Roman"/>
          <w:sz w:val="24"/>
          <w:szCs w:val="24"/>
        </w:rPr>
      </w:pPr>
    </w:p>
    <w:p w:rsidR="00075783" w:rsidRPr="000C67BF" w:rsidRDefault="00075783" w:rsidP="005433AD">
      <w:pPr>
        <w:spacing w:after="0" w:line="240" w:lineRule="auto"/>
        <w:rPr>
          <w:rFonts w:ascii="Times New Roman" w:hAnsi="Times New Roman" w:cs="Times New Roman"/>
          <w:b/>
          <w:sz w:val="24"/>
          <w:szCs w:val="24"/>
        </w:rPr>
      </w:pPr>
      <w:r w:rsidRPr="000C67BF">
        <w:rPr>
          <w:rFonts w:ascii="Times New Roman" w:hAnsi="Times New Roman" w:cs="Times New Roman"/>
          <w:b/>
          <w:sz w:val="24"/>
          <w:szCs w:val="24"/>
        </w:rPr>
        <w:t>Income Tax Statement:</w:t>
      </w:r>
    </w:p>
    <w:p w:rsidR="00075783" w:rsidRPr="009C25E4" w:rsidRDefault="000C67BF"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IRS statement form 990 had been distributed prior to the meeting and was discussed. Gary moved to approve and Dave seconded. Motion approved.</w:t>
      </w:r>
    </w:p>
    <w:p w:rsidR="009C25E4" w:rsidRPr="005433AD" w:rsidRDefault="009C25E4" w:rsidP="005433AD">
      <w:pPr>
        <w:spacing w:after="0" w:line="240" w:lineRule="auto"/>
        <w:rPr>
          <w:rFonts w:ascii="Times New Roman" w:hAnsi="Times New Roman" w:cs="Times New Roman"/>
          <w:b/>
          <w:sz w:val="24"/>
          <w:szCs w:val="24"/>
        </w:rPr>
      </w:pPr>
    </w:p>
    <w:p w:rsidR="000E2D82" w:rsidRDefault="009C25E4"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Credit Card</w:t>
      </w:r>
      <w:r w:rsidR="000E2D82">
        <w:rPr>
          <w:rFonts w:ascii="Times New Roman" w:hAnsi="Times New Roman" w:cs="Times New Roman"/>
          <w:b/>
          <w:sz w:val="24"/>
          <w:szCs w:val="24"/>
        </w:rPr>
        <w:t>:</w:t>
      </w:r>
    </w:p>
    <w:p w:rsidR="00EF21CC" w:rsidRDefault="009C25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w:t>
      </w:r>
      <w:r w:rsidR="000C67BF">
        <w:rPr>
          <w:rFonts w:ascii="Times New Roman" w:hAnsi="Times New Roman" w:cs="Times New Roman"/>
          <w:sz w:val="24"/>
          <w:szCs w:val="24"/>
        </w:rPr>
        <w:t xml:space="preserve">reported on her discussions with our accountant concerning credit cards. His </w:t>
      </w:r>
      <w:r w:rsidR="002062E4">
        <w:rPr>
          <w:rFonts w:ascii="Times New Roman" w:hAnsi="Times New Roman" w:cs="Times New Roman"/>
          <w:sz w:val="24"/>
          <w:szCs w:val="24"/>
        </w:rPr>
        <w:t>advice</w:t>
      </w:r>
      <w:r w:rsidR="000C67BF">
        <w:rPr>
          <w:rFonts w:ascii="Times New Roman" w:hAnsi="Times New Roman" w:cs="Times New Roman"/>
          <w:sz w:val="24"/>
          <w:szCs w:val="24"/>
        </w:rPr>
        <w:t xml:space="preserve"> was a debit card attached to our smallest (checking) account. Signatures would have to be the same as for our checks. (Currently Sue, Jeanie and Trish) Sue will work with Nancy to draft procedures for use of the card.</w:t>
      </w:r>
    </w:p>
    <w:p w:rsidR="000C67BF" w:rsidRDefault="000C67BF" w:rsidP="005433AD">
      <w:pPr>
        <w:spacing w:after="0" w:line="240" w:lineRule="auto"/>
        <w:rPr>
          <w:rFonts w:ascii="Times New Roman" w:hAnsi="Times New Roman" w:cs="Times New Roman"/>
          <w:sz w:val="24"/>
          <w:szCs w:val="24"/>
        </w:rPr>
      </w:pPr>
    </w:p>
    <w:p w:rsidR="000C67BF" w:rsidRPr="000C67BF" w:rsidRDefault="000C67BF" w:rsidP="005433AD">
      <w:pPr>
        <w:spacing w:after="0" w:line="240" w:lineRule="auto"/>
        <w:rPr>
          <w:rFonts w:ascii="Times New Roman" w:hAnsi="Times New Roman" w:cs="Times New Roman"/>
          <w:b/>
          <w:sz w:val="24"/>
          <w:szCs w:val="24"/>
        </w:rPr>
      </w:pPr>
      <w:r w:rsidRPr="000C67BF">
        <w:rPr>
          <w:rFonts w:ascii="Times New Roman" w:hAnsi="Times New Roman" w:cs="Times New Roman"/>
          <w:b/>
          <w:sz w:val="24"/>
          <w:szCs w:val="24"/>
        </w:rPr>
        <w:t>Dues Refund:</w:t>
      </w:r>
    </w:p>
    <w:p w:rsidR="000C67BF" w:rsidRDefault="002062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Council members desirous of their annual dues refund need to write Sue to request the refund. </w:t>
      </w:r>
      <w:r w:rsidR="000C67BF">
        <w:rPr>
          <w:rFonts w:ascii="Times New Roman" w:hAnsi="Times New Roman" w:cs="Times New Roman"/>
          <w:sz w:val="24"/>
          <w:szCs w:val="24"/>
        </w:rPr>
        <w:t>Sue suggested we review this policy since the new dues structure has created quite a discrepancy in the amount of dues paid and hence, hence amount of refund. Executive Council agreed to no change for this year.</w:t>
      </w:r>
    </w:p>
    <w:p w:rsidR="000C67BF" w:rsidRDefault="000C67BF" w:rsidP="005433AD">
      <w:pPr>
        <w:spacing w:after="0" w:line="240" w:lineRule="auto"/>
        <w:rPr>
          <w:rFonts w:ascii="Times New Roman" w:hAnsi="Times New Roman" w:cs="Times New Roman"/>
          <w:sz w:val="24"/>
          <w:szCs w:val="24"/>
        </w:rPr>
      </w:pPr>
    </w:p>
    <w:p w:rsidR="000C67BF" w:rsidRPr="00E86691" w:rsidRDefault="000C67BF" w:rsidP="005433AD">
      <w:pPr>
        <w:spacing w:after="0" w:line="240" w:lineRule="auto"/>
        <w:rPr>
          <w:rFonts w:ascii="Times New Roman" w:hAnsi="Times New Roman" w:cs="Times New Roman"/>
          <w:b/>
          <w:sz w:val="24"/>
          <w:szCs w:val="24"/>
        </w:rPr>
      </w:pPr>
      <w:r w:rsidRPr="00E86691">
        <w:rPr>
          <w:rFonts w:ascii="Times New Roman" w:hAnsi="Times New Roman" w:cs="Times New Roman"/>
          <w:b/>
          <w:sz w:val="24"/>
          <w:szCs w:val="24"/>
        </w:rPr>
        <w:t>Auditor</w:t>
      </w:r>
      <w:r w:rsidR="002062E4">
        <w:rPr>
          <w:rFonts w:ascii="Times New Roman" w:hAnsi="Times New Roman" w:cs="Times New Roman"/>
          <w:b/>
          <w:sz w:val="24"/>
          <w:szCs w:val="24"/>
        </w:rPr>
        <w:t>:</w:t>
      </w:r>
    </w:p>
    <w:p w:rsidR="000C67BF" w:rsidRDefault="000C67BF"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Gary and Sue will contact Rich Davis about conducting an internal audit.</w:t>
      </w:r>
    </w:p>
    <w:p w:rsidR="000C67BF" w:rsidRDefault="002062E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Sue announced that our former Auditor, Blue Golden, was retiring and recommended a new firm, Atkins.</w:t>
      </w:r>
    </w:p>
    <w:p w:rsidR="00E86691" w:rsidRDefault="00E86691" w:rsidP="005433AD">
      <w:pPr>
        <w:spacing w:after="0" w:line="240" w:lineRule="auto"/>
        <w:rPr>
          <w:rFonts w:ascii="Times New Roman" w:hAnsi="Times New Roman" w:cs="Times New Roman"/>
          <w:sz w:val="24"/>
          <w:szCs w:val="24"/>
        </w:rPr>
      </w:pPr>
    </w:p>
    <w:p w:rsidR="00E86691" w:rsidRPr="00E86691" w:rsidRDefault="00E86691"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Fee Payers Wo</w:t>
      </w:r>
      <w:r w:rsidR="007A4CF3">
        <w:rPr>
          <w:rFonts w:ascii="Times New Roman" w:hAnsi="Times New Roman" w:cs="Times New Roman"/>
          <w:b/>
          <w:sz w:val="24"/>
          <w:szCs w:val="24"/>
        </w:rPr>
        <w:t>r</w:t>
      </w:r>
      <w:r>
        <w:rPr>
          <w:rFonts w:ascii="Times New Roman" w:hAnsi="Times New Roman" w:cs="Times New Roman"/>
          <w:b/>
          <w:sz w:val="24"/>
          <w:szCs w:val="24"/>
        </w:rPr>
        <w:t>kshop</w:t>
      </w:r>
      <w:r w:rsidRPr="00E86691">
        <w:rPr>
          <w:rFonts w:ascii="Times New Roman" w:hAnsi="Times New Roman" w:cs="Times New Roman"/>
          <w:b/>
          <w:sz w:val="24"/>
          <w:szCs w:val="24"/>
        </w:rPr>
        <w:t>:</w:t>
      </w:r>
    </w:p>
    <w:p w:rsidR="00E86691" w:rsidRPr="00812B43" w:rsidRDefault="00E86691"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Nina reported on the Feepayers workshop conducted in December by AFT WA and National.</w:t>
      </w:r>
      <w:r w:rsidR="007A4CF3">
        <w:rPr>
          <w:rFonts w:ascii="Times New Roman" w:hAnsi="Times New Roman" w:cs="Times New Roman"/>
          <w:sz w:val="24"/>
          <w:szCs w:val="24"/>
        </w:rPr>
        <w:t xml:space="preserve">  Representatives from state and national will be on campus February 22 through March 4 contacting feepayers to try to convert them to members.  Nina was provided one page reports on each feepayer to use for taking notes on any actions in this campaign.  She was also given, on a USB, the database used by AFT to track this information.  Nina gave all of this to Nancy to verify the accuracy of the information.</w:t>
      </w:r>
    </w:p>
    <w:p w:rsidR="00EF21CC" w:rsidRPr="002062E4" w:rsidRDefault="00EF21CC" w:rsidP="005433AD">
      <w:pPr>
        <w:spacing w:after="0" w:line="240" w:lineRule="auto"/>
        <w:rPr>
          <w:rFonts w:ascii="Times New Roman" w:hAnsi="Times New Roman" w:cs="Times New Roman"/>
          <w:sz w:val="24"/>
          <w:szCs w:val="24"/>
        </w:rPr>
      </w:pPr>
    </w:p>
    <w:p w:rsidR="000E2D82" w:rsidRPr="002062E4" w:rsidRDefault="002062E4"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Executive Session</w:t>
      </w:r>
    </w:p>
    <w:p w:rsidR="00D86C56" w:rsidRDefault="00D86C56" w:rsidP="005433AD">
      <w:pPr>
        <w:spacing w:after="0" w:line="240" w:lineRule="auto"/>
        <w:rPr>
          <w:rFonts w:ascii="Times New Roman" w:hAnsi="Times New Roman" w:cs="Times New Roman"/>
          <w:b/>
          <w:sz w:val="24"/>
          <w:szCs w:val="24"/>
        </w:rPr>
      </w:pPr>
    </w:p>
    <w:p w:rsidR="00996C69" w:rsidRDefault="00996C6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2062E4">
        <w:rPr>
          <w:rFonts w:ascii="Times New Roman" w:hAnsi="Times New Roman" w:cs="Times New Roman"/>
          <w:sz w:val="24"/>
          <w:szCs w:val="24"/>
        </w:rPr>
        <w:t>3:55</w:t>
      </w:r>
    </w:p>
    <w:p w:rsidR="00812B43" w:rsidRDefault="00812B43"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sectPr w:rsidR="00B800B3" w:rsidSect="00DD0D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89" w:rsidRDefault="001D3D89" w:rsidP="002062E4">
      <w:pPr>
        <w:spacing w:after="0" w:line="240" w:lineRule="auto"/>
      </w:pPr>
      <w:r>
        <w:separator/>
      </w:r>
    </w:p>
  </w:endnote>
  <w:endnote w:type="continuationSeparator" w:id="0">
    <w:p w:rsidR="001D3D89" w:rsidRDefault="001D3D89" w:rsidP="0020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03256"/>
      <w:docPartObj>
        <w:docPartGallery w:val="Page Numbers (Bottom of Page)"/>
        <w:docPartUnique/>
      </w:docPartObj>
    </w:sdtPr>
    <w:sdtContent>
      <w:sdt>
        <w:sdtPr>
          <w:id w:val="860082579"/>
          <w:docPartObj>
            <w:docPartGallery w:val="Page Numbers (Top of Page)"/>
            <w:docPartUnique/>
          </w:docPartObj>
        </w:sdtPr>
        <w:sdtContent>
          <w:p w:rsidR="002062E4" w:rsidRDefault="002062E4">
            <w:pPr>
              <w:pStyle w:val="Footer"/>
              <w:jc w:val="right"/>
            </w:pPr>
            <w:r>
              <w:t xml:space="preserve">Page </w:t>
            </w:r>
            <w:r w:rsidR="00096B70">
              <w:rPr>
                <w:b/>
                <w:bCs/>
                <w:sz w:val="24"/>
                <w:szCs w:val="24"/>
              </w:rPr>
              <w:fldChar w:fldCharType="begin"/>
            </w:r>
            <w:r>
              <w:rPr>
                <w:b/>
                <w:bCs/>
              </w:rPr>
              <w:instrText xml:space="preserve"> PAGE </w:instrText>
            </w:r>
            <w:r w:rsidR="00096B70">
              <w:rPr>
                <w:b/>
                <w:bCs/>
                <w:sz w:val="24"/>
                <w:szCs w:val="24"/>
              </w:rPr>
              <w:fldChar w:fldCharType="separate"/>
            </w:r>
            <w:r w:rsidR="00D93ED8">
              <w:rPr>
                <w:b/>
                <w:bCs/>
                <w:noProof/>
              </w:rPr>
              <w:t>2</w:t>
            </w:r>
            <w:r w:rsidR="00096B70">
              <w:rPr>
                <w:b/>
                <w:bCs/>
                <w:sz w:val="24"/>
                <w:szCs w:val="24"/>
              </w:rPr>
              <w:fldChar w:fldCharType="end"/>
            </w:r>
            <w:r>
              <w:t xml:space="preserve"> of </w:t>
            </w:r>
            <w:r w:rsidR="00096B70">
              <w:rPr>
                <w:b/>
                <w:bCs/>
                <w:sz w:val="24"/>
                <w:szCs w:val="24"/>
              </w:rPr>
              <w:fldChar w:fldCharType="begin"/>
            </w:r>
            <w:r>
              <w:rPr>
                <w:b/>
                <w:bCs/>
              </w:rPr>
              <w:instrText xml:space="preserve"> NUMPAGES  </w:instrText>
            </w:r>
            <w:r w:rsidR="00096B70">
              <w:rPr>
                <w:b/>
                <w:bCs/>
                <w:sz w:val="24"/>
                <w:szCs w:val="24"/>
              </w:rPr>
              <w:fldChar w:fldCharType="separate"/>
            </w:r>
            <w:r w:rsidR="00D93ED8">
              <w:rPr>
                <w:b/>
                <w:bCs/>
                <w:noProof/>
              </w:rPr>
              <w:t>2</w:t>
            </w:r>
            <w:r w:rsidR="00096B70">
              <w:rPr>
                <w:b/>
                <w:bCs/>
                <w:sz w:val="24"/>
                <w:szCs w:val="24"/>
              </w:rPr>
              <w:fldChar w:fldCharType="end"/>
            </w:r>
          </w:p>
        </w:sdtContent>
      </w:sdt>
    </w:sdtContent>
  </w:sdt>
  <w:p w:rsidR="002062E4" w:rsidRDefault="0020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89" w:rsidRDefault="001D3D89" w:rsidP="002062E4">
      <w:pPr>
        <w:spacing w:after="0" w:line="240" w:lineRule="auto"/>
      </w:pPr>
      <w:r>
        <w:separator/>
      </w:r>
    </w:p>
  </w:footnote>
  <w:footnote w:type="continuationSeparator" w:id="0">
    <w:p w:rsidR="001D3D89" w:rsidRDefault="001D3D89" w:rsidP="00206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13F0"/>
    <w:rsid w:val="00011B9F"/>
    <w:rsid w:val="0003687A"/>
    <w:rsid w:val="000657E4"/>
    <w:rsid w:val="000752BB"/>
    <w:rsid w:val="00075783"/>
    <w:rsid w:val="00090FFD"/>
    <w:rsid w:val="00096B70"/>
    <w:rsid w:val="00097A2B"/>
    <w:rsid w:val="000A34D7"/>
    <w:rsid w:val="000B4292"/>
    <w:rsid w:val="000C67BF"/>
    <w:rsid w:val="000E2D82"/>
    <w:rsid w:val="000F0F93"/>
    <w:rsid w:val="000F4963"/>
    <w:rsid w:val="001326AB"/>
    <w:rsid w:val="0016712D"/>
    <w:rsid w:val="0018154A"/>
    <w:rsid w:val="001B6A9C"/>
    <w:rsid w:val="001C45C0"/>
    <w:rsid w:val="001C5111"/>
    <w:rsid w:val="001D3D89"/>
    <w:rsid w:val="001D411A"/>
    <w:rsid w:val="002062E4"/>
    <w:rsid w:val="0021003F"/>
    <w:rsid w:val="0022332B"/>
    <w:rsid w:val="00231E70"/>
    <w:rsid w:val="0024701B"/>
    <w:rsid w:val="002572F3"/>
    <w:rsid w:val="002A4A07"/>
    <w:rsid w:val="003013F0"/>
    <w:rsid w:val="00302C71"/>
    <w:rsid w:val="00307F20"/>
    <w:rsid w:val="0037026D"/>
    <w:rsid w:val="003B6562"/>
    <w:rsid w:val="003D04FE"/>
    <w:rsid w:val="003E4F6F"/>
    <w:rsid w:val="00404445"/>
    <w:rsid w:val="00405E0D"/>
    <w:rsid w:val="00437E1B"/>
    <w:rsid w:val="004709A8"/>
    <w:rsid w:val="0049456E"/>
    <w:rsid w:val="004D2DEC"/>
    <w:rsid w:val="004D54C0"/>
    <w:rsid w:val="005020D5"/>
    <w:rsid w:val="00523CE3"/>
    <w:rsid w:val="00533169"/>
    <w:rsid w:val="00537832"/>
    <w:rsid w:val="005433AD"/>
    <w:rsid w:val="005551C7"/>
    <w:rsid w:val="00561056"/>
    <w:rsid w:val="0056508F"/>
    <w:rsid w:val="005672A1"/>
    <w:rsid w:val="005A2B45"/>
    <w:rsid w:val="005B0032"/>
    <w:rsid w:val="005B7A67"/>
    <w:rsid w:val="005C39DC"/>
    <w:rsid w:val="00633159"/>
    <w:rsid w:val="0066179A"/>
    <w:rsid w:val="006650E1"/>
    <w:rsid w:val="00674FAB"/>
    <w:rsid w:val="006754F2"/>
    <w:rsid w:val="006819F6"/>
    <w:rsid w:val="006879AF"/>
    <w:rsid w:val="006938FA"/>
    <w:rsid w:val="006B2312"/>
    <w:rsid w:val="006F5595"/>
    <w:rsid w:val="00732DFF"/>
    <w:rsid w:val="00740C54"/>
    <w:rsid w:val="00742EB3"/>
    <w:rsid w:val="007A4CF3"/>
    <w:rsid w:val="007D4170"/>
    <w:rsid w:val="007F2523"/>
    <w:rsid w:val="00811CE3"/>
    <w:rsid w:val="00812B43"/>
    <w:rsid w:val="00813D59"/>
    <w:rsid w:val="00821AB7"/>
    <w:rsid w:val="00825ABA"/>
    <w:rsid w:val="00843D5D"/>
    <w:rsid w:val="00865FCC"/>
    <w:rsid w:val="00875C02"/>
    <w:rsid w:val="00880D1F"/>
    <w:rsid w:val="00887CF5"/>
    <w:rsid w:val="008B643D"/>
    <w:rsid w:val="008F6EA9"/>
    <w:rsid w:val="00917F64"/>
    <w:rsid w:val="009208BF"/>
    <w:rsid w:val="00944182"/>
    <w:rsid w:val="00946A55"/>
    <w:rsid w:val="009920E2"/>
    <w:rsid w:val="0099501E"/>
    <w:rsid w:val="00996C69"/>
    <w:rsid w:val="009A7F43"/>
    <w:rsid w:val="009B2028"/>
    <w:rsid w:val="009C25E4"/>
    <w:rsid w:val="009C6EDF"/>
    <w:rsid w:val="009E3377"/>
    <w:rsid w:val="009F6B5F"/>
    <w:rsid w:val="00A45843"/>
    <w:rsid w:val="00A54FDA"/>
    <w:rsid w:val="00A70057"/>
    <w:rsid w:val="00A8157B"/>
    <w:rsid w:val="00A9322F"/>
    <w:rsid w:val="00A94978"/>
    <w:rsid w:val="00AA5C4F"/>
    <w:rsid w:val="00AB2CBE"/>
    <w:rsid w:val="00AD0478"/>
    <w:rsid w:val="00AD3281"/>
    <w:rsid w:val="00AD32EB"/>
    <w:rsid w:val="00AD5C1F"/>
    <w:rsid w:val="00AF02B5"/>
    <w:rsid w:val="00AF2453"/>
    <w:rsid w:val="00B07112"/>
    <w:rsid w:val="00B312AC"/>
    <w:rsid w:val="00B35A77"/>
    <w:rsid w:val="00B45B04"/>
    <w:rsid w:val="00B47BA5"/>
    <w:rsid w:val="00B60A86"/>
    <w:rsid w:val="00B800B3"/>
    <w:rsid w:val="00BB617D"/>
    <w:rsid w:val="00BF6658"/>
    <w:rsid w:val="00C015FB"/>
    <w:rsid w:val="00C31B41"/>
    <w:rsid w:val="00C45584"/>
    <w:rsid w:val="00C853BB"/>
    <w:rsid w:val="00CC7C81"/>
    <w:rsid w:val="00CE0602"/>
    <w:rsid w:val="00D46E7A"/>
    <w:rsid w:val="00D6799E"/>
    <w:rsid w:val="00D71AED"/>
    <w:rsid w:val="00D7276F"/>
    <w:rsid w:val="00D75883"/>
    <w:rsid w:val="00D86C56"/>
    <w:rsid w:val="00D93ED8"/>
    <w:rsid w:val="00DA425C"/>
    <w:rsid w:val="00DC10F1"/>
    <w:rsid w:val="00DC1999"/>
    <w:rsid w:val="00DC3EA0"/>
    <w:rsid w:val="00DD0DB7"/>
    <w:rsid w:val="00E40F61"/>
    <w:rsid w:val="00E40FA4"/>
    <w:rsid w:val="00E86691"/>
    <w:rsid w:val="00E868CD"/>
    <w:rsid w:val="00EE221D"/>
    <w:rsid w:val="00EE660F"/>
    <w:rsid w:val="00EF21CC"/>
    <w:rsid w:val="00EF6804"/>
    <w:rsid w:val="00F2649C"/>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Goodhope:;Trish Davies</dc:creator>
  <cp:lastModifiedBy>AFT</cp:lastModifiedBy>
  <cp:revision>2</cp:revision>
  <cp:lastPrinted>2015-11-16T16:32:00Z</cp:lastPrinted>
  <dcterms:created xsi:type="dcterms:W3CDTF">2016-10-18T15:31:00Z</dcterms:created>
  <dcterms:modified xsi:type="dcterms:W3CDTF">2016-10-18T15:31:00Z</dcterms:modified>
</cp:coreProperties>
</file>